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1" w:name="_GoBack"/>
      <w:bookmarkStart w:id="0" w:name="bookmark3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网拍申请移送表</w:t>
      </w:r>
      <w:bookmarkEnd w:id="1"/>
      <w:bookmarkEnd w:id="0"/>
    </w:p>
    <w:tbl>
      <w:tblPr>
        <w:tblStyle w:val="4"/>
        <w:tblW w:w="832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8"/>
        <w:gridCol w:w="2815"/>
        <w:gridCol w:w="1759"/>
        <w:gridCol w:w="1293"/>
        <w:gridCol w:w="73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2" w:hRule="exact"/>
          <w:jc w:val="center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请单位承办人电话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期</w:t>
            </w:r>
          </w:p>
        </w:tc>
        <w:tc>
          <w:tcPr>
            <w:tcW w:w="28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局长（庭长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en-US"/>
              </w:rPr>
              <w:t xml:space="preserve">）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批示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7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分管院长批示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1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由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移送事项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网上拍卖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  <w:t>（）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执行案号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网上变卖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  <w:t>（）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7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被执行人联系方式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1" w:hanging="241" w:hangingChars="100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请执行人联系方式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移送事项</w:t>
            </w:r>
          </w:p>
        </w:tc>
        <w:tc>
          <w:tcPr>
            <w:tcW w:w="5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8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移送材料</w:t>
            </w:r>
          </w:p>
        </w:tc>
        <w:tc>
          <w:tcPr>
            <w:tcW w:w="65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outlineLvl w:val="1"/>
              <w:rPr>
                <w:rFonts w:hint="eastAsia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网拍标的物情况说明表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en-US"/>
              </w:rPr>
              <w:t>（）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outlineLvl w:val="1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网拍保留价呈批表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en-US"/>
              </w:rPr>
              <w:t>（）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outlineLvl w:val="1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评估报告和拍卖（变卖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en-US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裁定书的送达证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en-US"/>
              </w:rPr>
              <w:t>（）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outlineLvl w:val="1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拍卖（变卖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en-US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裁定书原件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一份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en-US"/>
              </w:rPr>
              <w:t>（）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outlineLvl w:val="1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评估报告原件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一份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en-US"/>
              </w:rPr>
              <w:t>（）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outlineLvl w:val="1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产权证复印件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en-US"/>
              </w:rPr>
              <w:t>（）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outlineLvl w:val="1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en-US"/>
              </w:rPr>
              <w:t>7.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钥匙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en-US"/>
              </w:rPr>
              <w:t>（）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outlineLvl w:val="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说明：以上七种有的请在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en-US"/>
              </w:rPr>
              <w:t>（）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打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√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 xml:space="preserve"> ,其他材料请自行加注。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7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移送网拍小组 曰期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en-US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移送人 签名）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网拍小组接收 材料日期（签 名）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FCE7B1"/>
    <w:multiLevelType w:val="singleLevel"/>
    <w:tmpl w:val="D4FCE7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E6E1B"/>
    <w:rsid w:val="229E6E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Unicode MS" w:hAnsi="Arial Unicode MS" w:eastAsia="Arial Unicode MS" w:cs="Arial Unicode M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2018-11-02T08:01:00Z</dcterms:created>
  <dc:creator>樊留源</dc:creator>
  <cp:lastModifiedBy>樊留源</cp:lastModifiedBy>
  <dcterms:modified xsi:type="dcterms:W3CDTF">2018-11-02T08:01:34Z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